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019E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</w:pPr>
      <w:r>
        <w:rPr>
          <w:rStyle w:val="Pogrubienie"/>
          <w:rFonts w:ascii="Roboto" w:hAnsi="Roboto"/>
          <w:i/>
          <w:iCs/>
          <w:sz w:val="27"/>
          <w:szCs w:val="27"/>
        </w:rPr>
        <w:t>§1 Postanowienia ogólne</w:t>
      </w:r>
    </w:p>
    <w:p w14:paraId="6080FF5C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proofErr w:type="spellStart"/>
      <w:r>
        <w:rPr>
          <w:rFonts w:ascii="Roboto" w:hAnsi="Roboto"/>
          <w:sz w:val="27"/>
          <w:szCs w:val="27"/>
        </w:rPr>
        <w:t>1.Wynajmujący</w:t>
      </w:r>
      <w:proofErr w:type="spellEnd"/>
      <w:r>
        <w:rPr>
          <w:rFonts w:ascii="Roboto" w:hAnsi="Roboto"/>
          <w:sz w:val="27"/>
          <w:szCs w:val="27"/>
        </w:rPr>
        <w:t xml:space="preserve"> wypożycza Najemcy będący jego własnością samochód na poniższych warunkach, Najemca musi spełnić następujące warunki:</w:t>
      </w:r>
    </w:p>
    <w:p w14:paraId="4FD15B04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-ukończony 21 rok życia, ale osoba nie starsza niż 75 lat</w:t>
      </w:r>
    </w:p>
    <w:p w14:paraId="2D9D8631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 xml:space="preserve">-posiadać prawo </w:t>
      </w:r>
      <w:r>
        <w:rPr>
          <w:rFonts w:ascii="Roboto" w:hAnsi="Roboto"/>
          <w:sz w:val="27"/>
          <w:szCs w:val="27"/>
        </w:rPr>
        <w:t>jazdy (minimum od dwóch lat) uprawniające do prowadzenia pojazdu</w:t>
      </w:r>
    </w:p>
    <w:p w14:paraId="0F31C232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-przedstawić dwa dokumenty tożsamości ze zdjęciem w tym prawo jazdy</w:t>
      </w:r>
    </w:p>
    <w:p w14:paraId="02F3BB14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-podpisać umowę wynajmu</w:t>
      </w:r>
    </w:p>
    <w:p w14:paraId="5B5CA99C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-wpłacić na rzecz Wynajmującego kaucje zwrotną</w:t>
      </w:r>
    </w:p>
    <w:p w14:paraId="0CE39A1F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-zapłacić należność za cały okres wynajmu z góry</w:t>
      </w:r>
    </w:p>
    <w:p w14:paraId="129C5694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-po</w:t>
      </w:r>
      <w:r>
        <w:rPr>
          <w:rFonts w:ascii="Roboto" w:hAnsi="Roboto"/>
          <w:sz w:val="27"/>
          <w:szCs w:val="27"/>
        </w:rPr>
        <w:t>dpisać protokół przekazania pojazdu, który stanowi integralną część tej umowy</w:t>
      </w:r>
    </w:p>
    <w:p w14:paraId="12B231E7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</w:pPr>
      <w:r>
        <w:rPr>
          <w:rFonts w:ascii="Roboto" w:hAnsi="Roboto"/>
          <w:sz w:val="27"/>
          <w:szCs w:val="27"/>
        </w:rPr>
        <w:t>2.</w:t>
      </w:r>
      <w:r>
        <w:rPr>
          <w:rStyle w:val="Pogrubienie"/>
          <w:rFonts w:ascii="Roboto" w:hAnsi="Roboto"/>
          <w:sz w:val="27"/>
          <w:szCs w:val="27"/>
        </w:rPr>
        <w:t> Samochód może być kierowany wyłącznie przez Najemcę lub dodatkową osobę wpisaną w umowie.</w:t>
      </w:r>
    </w:p>
    <w:p w14:paraId="59311EFE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</w:pPr>
      <w:proofErr w:type="spellStart"/>
      <w:r>
        <w:rPr>
          <w:rFonts w:ascii="Roboto" w:hAnsi="Roboto"/>
          <w:sz w:val="27"/>
          <w:szCs w:val="27"/>
        </w:rPr>
        <w:t>3.</w:t>
      </w:r>
      <w:r>
        <w:rPr>
          <w:rStyle w:val="Pogrubienie"/>
          <w:rFonts w:ascii="Roboto" w:hAnsi="Roboto"/>
          <w:sz w:val="27"/>
          <w:szCs w:val="27"/>
        </w:rPr>
        <w:t>Wynajmowany</w:t>
      </w:r>
      <w:proofErr w:type="spellEnd"/>
      <w:r>
        <w:rPr>
          <w:rStyle w:val="Pogrubienie"/>
          <w:rFonts w:ascii="Roboto" w:hAnsi="Roboto"/>
          <w:sz w:val="27"/>
          <w:szCs w:val="27"/>
        </w:rPr>
        <w:t xml:space="preserve"> samochód nie może być podnajmowany.</w:t>
      </w:r>
    </w:p>
    <w:p w14:paraId="4C7ED954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4. Zwrot auta jest możliwy w godzin</w:t>
      </w:r>
      <w:r>
        <w:rPr>
          <w:rFonts w:ascii="Roboto" w:hAnsi="Roboto"/>
          <w:sz w:val="27"/>
          <w:szCs w:val="27"/>
        </w:rPr>
        <w:t>ach 8-16 od poniedziałku do piątku, chyba że strony ustaliły inaczej.</w:t>
      </w:r>
    </w:p>
    <w:p w14:paraId="39644A4D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</w:pPr>
      <w:r>
        <w:rPr>
          <w:rStyle w:val="Pogrubienie"/>
          <w:rFonts w:ascii="Roboto" w:hAnsi="Roboto"/>
          <w:sz w:val="27"/>
          <w:szCs w:val="27"/>
        </w:rPr>
        <w:t>§2 Zasady użytkowania pojazdu</w:t>
      </w:r>
    </w:p>
    <w:p w14:paraId="57833D32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Miejsce zwrotu pojazdu określa umowa. Czas ogólny zwrotu następuje w godzinach 8-16 od poniedziałku do piątku.</w:t>
      </w:r>
    </w:p>
    <w:p w14:paraId="60CF7D1B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proofErr w:type="spellStart"/>
      <w:r>
        <w:rPr>
          <w:rFonts w:ascii="Roboto" w:hAnsi="Roboto"/>
          <w:sz w:val="27"/>
          <w:szCs w:val="27"/>
        </w:rPr>
        <w:t>3.Wynajmowany</w:t>
      </w:r>
      <w:proofErr w:type="spellEnd"/>
      <w:r>
        <w:rPr>
          <w:rFonts w:ascii="Roboto" w:hAnsi="Roboto"/>
          <w:sz w:val="27"/>
          <w:szCs w:val="27"/>
        </w:rPr>
        <w:t xml:space="preserve"> samochód jest w pełni </w:t>
      </w:r>
      <w:r>
        <w:rPr>
          <w:rFonts w:ascii="Roboto" w:hAnsi="Roboto"/>
          <w:sz w:val="27"/>
          <w:szCs w:val="27"/>
        </w:rPr>
        <w:t>sprawny i gotowy do jazdy</w:t>
      </w:r>
    </w:p>
    <w:p w14:paraId="12FF5BC3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proofErr w:type="spellStart"/>
      <w:r>
        <w:rPr>
          <w:rFonts w:ascii="Roboto" w:hAnsi="Roboto"/>
          <w:sz w:val="27"/>
          <w:szCs w:val="27"/>
        </w:rPr>
        <w:t>4.Limit</w:t>
      </w:r>
      <w:proofErr w:type="spellEnd"/>
      <w:r>
        <w:rPr>
          <w:rFonts w:ascii="Roboto" w:hAnsi="Roboto"/>
          <w:sz w:val="27"/>
          <w:szCs w:val="27"/>
        </w:rPr>
        <w:t xml:space="preserve"> dzienny wynosi max. 500 kilometrów. Po wykorzystaniu limitu każdy następny kilometr płatny 0.35 gr według wskazań licznika po dokończonej trasie.</w:t>
      </w:r>
    </w:p>
    <w:p w14:paraId="69701158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proofErr w:type="spellStart"/>
      <w:r>
        <w:rPr>
          <w:rFonts w:ascii="Roboto" w:hAnsi="Roboto"/>
          <w:sz w:val="27"/>
          <w:szCs w:val="27"/>
        </w:rPr>
        <w:t>5.Samochód</w:t>
      </w:r>
      <w:proofErr w:type="spellEnd"/>
      <w:r>
        <w:rPr>
          <w:rFonts w:ascii="Roboto" w:hAnsi="Roboto"/>
          <w:sz w:val="27"/>
          <w:szCs w:val="27"/>
        </w:rPr>
        <w:t xml:space="preserve"> jest wynajmowany z pełnym zbiornikiem </w:t>
      </w:r>
      <w:proofErr w:type="gramStart"/>
      <w:r>
        <w:rPr>
          <w:rFonts w:ascii="Roboto" w:hAnsi="Roboto"/>
          <w:sz w:val="27"/>
          <w:szCs w:val="27"/>
        </w:rPr>
        <w:t>paliwa,</w:t>
      </w:r>
      <w:proofErr w:type="gramEnd"/>
      <w:r>
        <w:rPr>
          <w:rFonts w:ascii="Roboto" w:hAnsi="Roboto"/>
          <w:sz w:val="27"/>
          <w:szCs w:val="27"/>
        </w:rPr>
        <w:t xml:space="preserve"> oraz odpowiednim st</w:t>
      </w:r>
      <w:r>
        <w:rPr>
          <w:rFonts w:ascii="Roboto" w:hAnsi="Roboto"/>
          <w:sz w:val="27"/>
          <w:szCs w:val="27"/>
        </w:rPr>
        <w:t xml:space="preserve">anem płynów. Stan paliwa i płynów powinien być uzupełniony do pełna przed zwrotem. W przypadku zwrotu pojazdu z niepełnymi stanami płynów zostanie doliczona opłata za uzupełnienie, dodatkowo powiększona o 50 zł kosztów manipulacyjnych (cena paliw i płynów </w:t>
      </w:r>
      <w:r>
        <w:rPr>
          <w:rFonts w:ascii="Roboto" w:hAnsi="Roboto"/>
          <w:sz w:val="27"/>
          <w:szCs w:val="27"/>
        </w:rPr>
        <w:t>według aktualnych stawek w dniu zwrotu)</w:t>
      </w:r>
    </w:p>
    <w:p w14:paraId="0B563E14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</w:pPr>
      <w:proofErr w:type="spellStart"/>
      <w:r>
        <w:rPr>
          <w:rFonts w:ascii="Roboto" w:hAnsi="Roboto"/>
          <w:sz w:val="27"/>
          <w:szCs w:val="27"/>
        </w:rPr>
        <w:t>6.</w:t>
      </w:r>
      <w:r>
        <w:rPr>
          <w:rStyle w:val="Pogrubienie"/>
          <w:rFonts w:ascii="Roboto" w:hAnsi="Roboto"/>
          <w:sz w:val="27"/>
          <w:szCs w:val="27"/>
        </w:rPr>
        <w:t>Najemca</w:t>
      </w:r>
      <w:proofErr w:type="spellEnd"/>
      <w:r>
        <w:rPr>
          <w:rStyle w:val="Pogrubienie"/>
          <w:rFonts w:ascii="Roboto" w:hAnsi="Roboto"/>
          <w:sz w:val="27"/>
          <w:szCs w:val="27"/>
        </w:rPr>
        <w:t xml:space="preserve"> zobowiązany jest do tankowania pojazdu na autoryzowanych stacjach paliw, np. Orlen, Shell, Lotos, BP. </w:t>
      </w:r>
      <w:r>
        <w:rPr>
          <w:rFonts w:ascii="Roboto" w:hAnsi="Roboto"/>
          <w:sz w:val="27"/>
          <w:szCs w:val="27"/>
        </w:rPr>
        <w:t>Stan paliwa i płynów powinien być uzupełniony tuż przed zwrotem auta. Wynajmujący może zażądać potwierdz</w:t>
      </w:r>
      <w:r>
        <w:rPr>
          <w:rFonts w:ascii="Roboto" w:hAnsi="Roboto"/>
          <w:sz w:val="27"/>
          <w:szCs w:val="27"/>
        </w:rPr>
        <w:t>enia kosztów uzupełnienia poprzez okazanie paragonu, f-</w:t>
      </w:r>
      <w:proofErr w:type="spellStart"/>
      <w:r>
        <w:rPr>
          <w:rFonts w:ascii="Roboto" w:hAnsi="Roboto"/>
          <w:sz w:val="27"/>
          <w:szCs w:val="27"/>
        </w:rPr>
        <w:t>ry</w:t>
      </w:r>
      <w:proofErr w:type="spellEnd"/>
      <w:r>
        <w:rPr>
          <w:rFonts w:ascii="Roboto" w:hAnsi="Roboto"/>
          <w:sz w:val="27"/>
          <w:szCs w:val="27"/>
        </w:rPr>
        <w:t xml:space="preserve"> za tankowanie.</w:t>
      </w:r>
    </w:p>
    <w:p w14:paraId="06984855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</w:pPr>
      <w:proofErr w:type="spellStart"/>
      <w:r>
        <w:rPr>
          <w:rFonts w:ascii="Roboto" w:hAnsi="Roboto"/>
          <w:sz w:val="27"/>
          <w:szCs w:val="27"/>
        </w:rPr>
        <w:t>7.</w:t>
      </w:r>
      <w:r>
        <w:rPr>
          <w:rStyle w:val="Pogrubienie"/>
          <w:rFonts w:ascii="Roboto" w:hAnsi="Roboto"/>
          <w:sz w:val="27"/>
          <w:szCs w:val="27"/>
        </w:rPr>
        <w:t>Najemca</w:t>
      </w:r>
      <w:proofErr w:type="spellEnd"/>
      <w:r>
        <w:rPr>
          <w:rStyle w:val="Pogrubienie"/>
          <w:rFonts w:ascii="Roboto" w:hAnsi="Roboto"/>
          <w:sz w:val="27"/>
          <w:szCs w:val="27"/>
        </w:rPr>
        <w:t xml:space="preserve"> jest zobowiązany do:</w:t>
      </w:r>
    </w:p>
    <w:p w14:paraId="1B1B87CC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lastRenderedPageBreak/>
        <w:t>-zabezpieczenia samochodu i wyposażenia przed ewentualną kradzieżą poprzez każdorazowe zamykanie samochodu, zabezpieczenie poza pojazdem dokumentów i kl</w:t>
      </w:r>
      <w:r>
        <w:rPr>
          <w:rFonts w:ascii="Roboto" w:hAnsi="Roboto"/>
          <w:sz w:val="27"/>
          <w:szCs w:val="27"/>
        </w:rPr>
        <w:t>uczyków, a także jeśli to możliwe pozostawianiu pojazdu na parkingu strzeżonym lub własnej posesji.</w:t>
      </w:r>
    </w:p>
    <w:p w14:paraId="0A356951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-stosowania w samochodach rodzaju paliwa zgodnie ze specyfikacją silnika.</w:t>
      </w:r>
    </w:p>
    <w:p w14:paraId="3E15F17D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-utrzymania auta w czystości na własny koszt, sprawdzania elementów eksploatacyjny</w:t>
      </w:r>
      <w:r>
        <w:rPr>
          <w:rFonts w:ascii="Roboto" w:hAnsi="Roboto"/>
          <w:sz w:val="27"/>
          <w:szCs w:val="27"/>
        </w:rPr>
        <w:t>ch auta jak: płyny, opony, żarówki</w:t>
      </w:r>
    </w:p>
    <w:p w14:paraId="6ADE1090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proofErr w:type="spellStart"/>
      <w:r>
        <w:rPr>
          <w:rFonts w:ascii="Roboto" w:hAnsi="Roboto"/>
          <w:sz w:val="27"/>
          <w:szCs w:val="27"/>
        </w:rPr>
        <w:t>8.Najemca</w:t>
      </w:r>
      <w:proofErr w:type="spellEnd"/>
      <w:r>
        <w:rPr>
          <w:rFonts w:ascii="Roboto" w:hAnsi="Roboto"/>
          <w:sz w:val="27"/>
          <w:szCs w:val="27"/>
        </w:rPr>
        <w:t xml:space="preserve"> może poruszać się wynajmowanym autem tylko na terytorium RP, chyba że strony ustaliły inaczej, o czym mowa w Postanowieniach dodatkowych.</w:t>
      </w:r>
    </w:p>
    <w:p w14:paraId="642E6171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</w:pPr>
      <w:r>
        <w:rPr>
          <w:rFonts w:ascii="Roboto" w:hAnsi="Roboto"/>
          <w:sz w:val="27"/>
          <w:szCs w:val="27"/>
        </w:rPr>
        <w:t>9. W trakcie trwania najmu </w:t>
      </w:r>
      <w:r>
        <w:rPr>
          <w:rStyle w:val="Pogrubienie"/>
          <w:rFonts w:ascii="Roboto" w:hAnsi="Roboto"/>
          <w:sz w:val="27"/>
          <w:szCs w:val="27"/>
        </w:rPr>
        <w:t>zabrania się</w:t>
      </w:r>
      <w:r>
        <w:rPr>
          <w:rFonts w:ascii="Roboto" w:hAnsi="Roboto"/>
          <w:sz w:val="27"/>
          <w:szCs w:val="27"/>
        </w:rPr>
        <w:t>:</w:t>
      </w:r>
    </w:p>
    <w:p w14:paraId="625D1313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 przekraczania dopuszczalnej ła</w:t>
      </w:r>
      <w:r>
        <w:rPr>
          <w:rFonts w:ascii="Roboto" w:hAnsi="Roboto"/>
          <w:sz w:val="27"/>
          <w:szCs w:val="27"/>
        </w:rPr>
        <w:t>downości auta podanej w dowodzie rejestracyjnym, lub przewożenia ilości osób większej niż podanej w dowodzenia rejestracyjnym</w:t>
      </w:r>
    </w:p>
    <w:p w14:paraId="27B1B6BE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-holowania innych pojazdów wynajmowanym samochodem</w:t>
      </w:r>
    </w:p>
    <w:p w14:paraId="67BC4DA5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-palenia tytoniu w samochodzie, picia alkoholu, stosowania innych używek</w:t>
      </w:r>
    </w:p>
    <w:p w14:paraId="3DFB9CBE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-dokon</w:t>
      </w:r>
      <w:r>
        <w:rPr>
          <w:rFonts w:ascii="Roboto" w:hAnsi="Roboto"/>
          <w:sz w:val="27"/>
          <w:szCs w:val="27"/>
        </w:rPr>
        <w:t>ywania jakichkolwiek przeróbek czy innych zmian w aucie</w:t>
      </w:r>
    </w:p>
    <w:p w14:paraId="78B8EAC7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-przewożenia wewnątrz pojazdu zwierząt</w:t>
      </w:r>
    </w:p>
    <w:p w14:paraId="6913D89D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 xml:space="preserve">Najemca pokrywa w pełnej wysokości wszystkie mandaty i ewentualne kary, opłaty za parkowanie, opłaty za wjazd do miast powstałe w związku z niezgodnym z </w:t>
      </w:r>
      <w:r>
        <w:rPr>
          <w:rFonts w:ascii="Roboto" w:hAnsi="Roboto"/>
          <w:sz w:val="27"/>
          <w:szCs w:val="27"/>
        </w:rPr>
        <w:t>obowiązującymi przepisami użytkowaniem pojazdu i upoważniania do przekazania wszelkim organom egzekucyjnym danych osobowych wraz z kopią umowy najmu.</w:t>
      </w:r>
    </w:p>
    <w:p w14:paraId="3969F6D9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Samochód jest przez Wynajmującego ubezpieczony i posiada aktualną polisę, oraz posiada aktualne badanie te</w:t>
      </w:r>
      <w:r>
        <w:rPr>
          <w:rFonts w:ascii="Roboto" w:hAnsi="Roboto"/>
          <w:sz w:val="27"/>
          <w:szCs w:val="27"/>
        </w:rPr>
        <w:t>chniczne. Wszelkie nieprawidłowości wynikłe podczas wypadku, kolizji, zdarzenia drogowego obciążają Najemcę, gdyż nastąpiły z jego winy. Niezwłocznie po dokonaniu zwrotu wynajmowanego auta przez Najemcę albo po otrzymaniu przez Wynajmującego decyzji ubezpi</w:t>
      </w:r>
      <w:r>
        <w:rPr>
          <w:rFonts w:ascii="Roboto" w:hAnsi="Roboto"/>
          <w:sz w:val="27"/>
          <w:szCs w:val="27"/>
        </w:rPr>
        <w:t>eczyciela o odmowie wypłaty odszkodowania, Wynajmujący zastrzega sobie prawo do obciążenia Najemcy wszelkimi kosztami wynikłymi z jego winy.</w:t>
      </w:r>
    </w:p>
    <w:p w14:paraId="312FA751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W przypadku naruszenia postanowień Najemca zobowiązany jest do opłacenia kar umownych.</w:t>
      </w:r>
    </w:p>
    <w:p w14:paraId="0C32A904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</w:pPr>
      <w:r>
        <w:rPr>
          <w:rStyle w:val="Pogrubienie"/>
          <w:rFonts w:ascii="Roboto" w:hAnsi="Roboto"/>
          <w:sz w:val="27"/>
          <w:szCs w:val="27"/>
        </w:rPr>
        <w:t>§3 Opłaty</w:t>
      </w:r>
    </w:p>
    <w:p w14:paraId="0E8AC916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 xml:space="preserve">Opłata za wynajem </w:t>
      </w:r>
      <w:r>
        <w:rPr>
          <w:rFonts w:ascii="Roboto" w:hAnsi="Roboto"/>
          <w:sz w:val="27"/>
          <w:szCs w:val="27"/>
        </w:rPr>
        <w:t xml:space="preserve">jest płatna z góry za ustalony czas. Czynsz najmu naliczany jest za całą dobę. Opóźnienie w zwrocie samochodu do 1 godziny </w:t>
      </w:r>
      <w:r>
        <w:rPr>
          <w:rFonts w:ascii="Roboto" w:hAnsi="Roboto"/>
          <w:sz w:val="27"/>
          <w:szCs w:val="27"/>
        </w:rPr>
        <w:lastRenderedPageBreak/>
        <w:t>nie powoduje naliczenia płatności za kolejną dobę, powyżej tego czas naliczona zostanie opłata jak za kolejną dobę.</w:t>
      </w:r>
    </w:p>
    <w:p w14:paraId="7D51012B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 xml:space="preserve">Opłaty dodatkowe </w:t>
      </w:r>
      <w:r>
        <w:rPr>
          <w:rFonts w:ascii="Roboto" w:hAnsi="Roboto"/>
          <w:sz w:val="27"/>
          <w:szCs w:val="27"/>
        </w:rPr>
        <w:t>- Kary umowne:</w:t>
      </w:r>
    </w:p>
    <w:p w14:paraId="27A6C6F5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-dopłata za oddanie brudnego pojazdu: 70,00 zł brutto</w:t>
      </w:r>
    </w:p>
    <w:p w14:paraId="442B740E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-w przypadku rażącego zabrudzenia tapicerki lub wnętrza pojazdu dopłata: 500,00 zł brutto</w:t>
      </w:r>
    </w:p>
    <w:p w14:paraId="521008C3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-zatankowanie auta niewłaściwym paliwem 3000 zł brutto + ewentualny koszt holowania</w:t>
      </w:r>
    </w:p>
    <w:p w14:paraId="4C2D0C36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-uszkodzenie felgi stalowej 500 zł brutto</w:t>
      </w:r>
    </w:p>
    <w:p w14:paraId="773A589E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-uszkodzenie felgi aluminiowej 1200 zł brutto</w:t>
      </w:r>
    </w:p>
    <w:p w14:paraId="14669FE9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 xml:space="preserve">-uszkodzenie opony rozmiar </w:t>
      </w:r>
      <w:proofErr w:type="spellStart"/>
      <w:r>
        <w:rPr>
          <w:rFonts w:ascii="Roboto" w:hAnsi="Roboto"/>
          <w:sz w:val="27"/>
          <w:szCs w:val="27"/>
        </w:rPr>
        <w:t>R14</w:t>
      </w:r>
      <w:proofErr w:type="spellEnd"/>
      <w:r>
        <w:rPr>
          <w:rFonts w:ascii="Roboto" w:hAnsi="Roboto"/>
          <w:sz w:val="27"/>
          <w:szCs w:val="27"/>
        </w:rPr>
        <w:t xml:space="preserve">-16 koszt opony + 500 zł brutto, </w:t>
      </w:r>
      <w:proofErr w:type="spellStart"/>
      <w:r>
        <w:rPr>
          <w:rFonts w:ascii="Roboto" w:hAnsi="Roboto"/>
          <w:sz w:val="27"/>
          <w:szCs w:val="27"/>
        </w:rPr>
        <w:t>R17</w:t>
      </w:r>
      <w:proofErr w:type="spellEnd"/>
      <w:r>
        <w:rPr>
          <w:rFonts w:ascii="Roboto" w:hAnsi="Roboto"/>
          <w:sz w:val="27"/>
          <w:szCs w:val="27"/>
        </w:rPr>
        <w:t xml:space="preserve"> cali i powyżej koszt opony +1000 zł brutto</w:t>
      </w:r>
    </w:p>
    <w:p w14:paraId="40116085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</w:t>
      </w:r>
      <w:proofErr w:type="gramStart"/>
      <w:r>
        <w:rPr>
          <w:rFonts w:ascii="Roboto" w:hAnsi="Roboto"/>
          <w:sz w:val="27"/>
          <w:szCs w:val="27"/>
        </w:rPr>
        <w:t>nie stosowanie</w:t>
      </w:r>
      <w:proofErr w:type="gramEnd"/>
      <w:r>
        <w:rPr>
          <w:rFonts w:ascii="Roboto" w:hAnsi="Roboto"/>
          <w:sz w:val="27"/>
          <w:szCs w:val="27"/>
        </w:rPr>
        <w:t xml:space="preserve"> się do zakazu i palenie tytoniu, palenie p</w:t>
      </w:r>
      <w:r>
        <w:rPr>
          <w:rFonts w:ascii="Roboto" w:hAnsi="Roboto"/>
          <w:sz w:val="27"/>
          <w:szCs w:val="27"/>
        </w:rPr>
        <w:t>apierosów elektronicznych, picie -alkoholu, zażywanie narkotyków w aucie 500 zł brutto</w:t>
      </w:r>
    </w:p>
    <w:p w14:paraId="75B0B4F7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-przemieszczenie auta za granicę, bez zgody Wynajmującego 300 zł za dobę</w:t>
      </w:r>
    </w:p>
    <w:p w14:paraId="171B6217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-przekazanie i udostępnienie auta innemu kierującemu bez zgody Wynajmującego 2000 zł brutto</w:t>
      </w:r>
    </w:p>
    <w:p w14:paraId="108ED7A9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-zag</w:t>
      </w:r>
      <w:r>
        <w:rPr>
          <w:rFonts w:ascii="Roboto" w:hAnsi="Roboto"/>
          <w:sz w:val="27"/>
          <w:szCs w:val="27"/>
        </w:rPr>
        <w:t>ubienie kluczyka, pilota, lub ich uszkodzenie 2500 zł brutto</w:t>
      </w:r>
    </w:p>
    <w:p w14:paraId="52F436ED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-zagubienie tablicy rejestracyjnej 500 zł brutto</w:t>
      </w:r>
    </w:p>
    <w:p w14:paraId="7DEBF557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-zwłoka za zwrot auta 500 zł za 1 dobę</w:t>
      </w:r>
    </w:p>
    <w:p w14:paraId="6030033D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-zamiana części, zwrot auta z dokonanymi przeróbkami 3000 zł brutto + koszt przywrócenia auta do stanu z dn</w:t>
      </w:r>
      <w:r>
        <w:rPr>
          <w:rFonts w:ascii="Roboto" w:hAnsi="Roboto"/>
          <w:sz w:val="27"/>
          <w:szCs w:val="27"/>
        </w:rPr>
        <w:t>ia przekazania auta</w:t>
      </w:r>
    </w:p>
    <w:p w14:paraId="2CF92616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-opłata administracyjna w związku z brakiem zapłaty zobowiązań wobec instytucji zagranicznych z tytułu mandatów 1000 zł + koszt mandatu</w:t>
      </w:r>
    </w:p>
    <w:p w14:paraId="6D36D52F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-opłata administracyjna w związku z brakiem zapłaty zobowiązań wobec instytucji na terenie RP z tytu</w:t>
      </w:r>
      <w:r>
        <w:rPr>
          <w:rFonts w:ascii="Roboto" w:hAnsi="Roboto"/>
          <w:sz w:val="27"/>
          <w:szCs w:val="27"/>
        </w:rPr>
        <w:t>łu mandatów 150 zł brutto</w:t>
      </w:r>
    </w:p>
    <w:p w14:paraId="6B9D58F1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</w:pPr>
      <w:r>
        <w:rPr>
          <w:rStyle w:val="Pogrubienie"/>
          <w:rFonts w:ascii="Roboto" w:hAnsi="Roboto"/>
          <w:sz w:val="27"/>
          <w:szCs w:val="27"/>
        </w:rPr>
        <w:t>§4 Postanowienia końcowe</w:t>
      </w:r>
    </w:p>
    <w:p w14:paraId="0E6A12E9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 xml:space="preserve">Najemca oświadcza, iż został poinformowany, że podanie danych osobowych jest konieczne do zawarcia i wykonania umowy najmu pojazdu przez </w:t>
      </w:r>
      <w:proofErr w:type="spellStart"/>
      <w:r>
        <w:rPr>
          <w:rFonts w:ascii="Roboto" w:hAnsi="Roboto"/>
          <w:sz w:val="27"/>
          <w:szCs w:val="27"/>
        </w:rPr>
        <w:t>GP</w:t>
      </w:r>
      <w:proofErr w:type="spellEnd"/>
      <w:r>
        <w:rPr>
          <w:rFonts w:ascii="Roboto" w:hAnsi="Roboto"/>
          <w:sz w:val="27"/>
          <w:szCs w:val="27"/>
        </w:rPr>
        <w:t xml:space="preserve"> </w:t>
      </w:r>
      <w:proofErr w:type="spellStart"/>
      <w:r>
        <w:rPr>
          <w:rFonts w:ascii="Roboto" w:hAnsi="Roboto"/>
          <w:sz w:val="27"/>
          <w:szCs w:val="27"/>
        </w:rPr>
        <w:t>RENTAL</w:t>
      </w:r>
      <w:proofErr w:type="spellEnd"/>
      <w:r>
        <w:rPr>
          <w:rFonts w:ascii="Roboto" w:hAnsi="Roboto"/>
          <w:sz w:val="27"/>
          <w:szCs w:val="27"/>
        </w:rPr>
        <w:t xml:space="preserve"> CAR Sp. z o.o., a dane osobowe będą przetwarzane w w/w cel</w:t>
      </w:r>
      <w:r>
        <w:rPr>
          <w:rFonts w:ascii="Roboto" w:hAnsi="Roboto"/>
          <w:sz w:val="27"/>
          <w:szCs w:val="27"/>
        </w:rPr>
        <w:t xml:space="preserve">u realizacji umowy. Dane osobowe będą przetwarzane zgodnie z obowiązującą ustawą o </w:t>
      </w:r>
      <w:proofErr w:type="spellStart"/>
      <w:r>
        <w:rPr>
          <w:rFonts w:ascii="Roboto" w:hAnsi="Roboto"/>
          <w:sz w:val="27"/>
          <w:szCs w:val="27"/>
        </w:rPr>
        <w:t>RODO</w:t>
      </w:r>
      <w:proofErr w:type="spellEnd"/>
      <w:r>
        <w:rPr>
          <w:rFonts w:ascii="Roboto" w:hAnsi="Roboto"/>
          <w:sz w:val="27"/>
          <w:szCs w:val="27"/>
        </w:rPr>
        <w:t>.</w:t>
      </w:r>
    </w:p>
    <w:p w14:paraId="166423C7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 xml:space="preserve">Najemcy przysługuje prawo dostępu do treści jego danych oraz prawo do ich poprawiania. Najemca </w:t>
      </w:r>
      <w:proofErr w:type="gramStart"/>
      <w:r>
        <w:rPr>
          <w:rFonts w:ascii="Roboto" w:hAnsi="Roboto"/>
          <w:sz w:val="27"/>
          <w:szCs w:val="27"/>
        </w:rPr>
        <w:t>oświadcza</w:t>
      </w:r>
      <w:proofErr w:type="gramEnd"/>
      <w:r>
        <w:rPr>
          <w:rFonts w:ascii="Roboto" w:hAnsi="Roboto"/>
          <w:sz w:val="27"/>
          <w:szCs w:val="27"/>
        </w:rPr>
        <w:t xml:space="preserve"> że zapoznał się z treścią niniejszej umowy oraz:</w:t>
      </w:r>
    </w:p>
    <w:p w14:paraId="1ABD4670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lastRenderedPageBreak/>
        <w:t>-podane przez</w:t>
      </w:r>
      <w:r>
        <w:rPr>
          <w:rFonts w:ascii="Roboto" w:hAnsi="Roboto"/>
          <w:sz w:val="27"/>
          <w:szCs w:val="27"/>
        </w:rPr>
        <w:t xml:space="preserve"> niego dane są zgodne ze stanem rzeczywistym</w:t>
      </w:r>
    </w:p>
    <w:p w14:paraId="6A43F28E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-posiada pełną zdolność do czynności prawnych</w:t>
      </w:r>
    </w:p>
    <w:p w14:paraId="4BBD1072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-posiada wymagane uprawnienia pozwalające na kierowanie pojazdem</w:t>
      </w:r>
    </w:p>
    <w:p w14:paraId="2F2CBD9B" w14:textId="77777777" w:rsidR="00196FDC" w:rsidRDefault="002A721F">
      <w:pPr>
        <w:pStyle w:val="Normalny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-nie toczy się przeciwko niemu żadne postępowanie sądowe lub administracyjne mogące doprowadzić do p</w:t>
      </w:r>
      <w:r>
        <w:rPr>
          <w:rFonts w:ascii="Roboto" w:hAnsi="Roboto"/>
          <w:sz w:val="27"/>
          <w:szCs w:val="27"/>
        </w:rPr>
        <w:t>ozbawienia go uprawnień do kierowania pojazdem mechanicznym.</w:t>
      </w:r>
    </w:p>
    <w:p w14:paraId="6272B521" w14:textId="77777777" w:rsidR="00196FDC" w:rsidRDefault="00196FDC"/>
    <w:sectPr w:rsidR="00196FD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6918" w14:textId="77777777" w:rsidR="002A721F" w:rsidRDefault="002A721F">
      <w:pPr>
        <w:spacing w:after="0" w:line="240" w:lineRule="auto"/>
      </w:pPr>
      <w:r>
        <w:separator/>
      </w:r>
    </w:p>
  </w:endnote>
  <w:endnote w:type="continuationSeparator" w:id="0">
    <w:p w14:paraId="50C2D962" w14:textId="77777777" w:rsidR="002A721F" w:rsidRDefault="002A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BE89" w14:textId="77777777" w:rsidR="002A721F" w:rsidRDefault="002A72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AD6FD1" w14:textId="77777777" w:rsidR="002A721F" w:rsidRDefault="002A7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6FDC"/>
    <w:rsid w:val="00162BBE"/>
    <w:rsid w:val="00196FDC"/>
    <w:rsid w:val="002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DEE5"/>
  <w15:docId w15:val="{CE8620EF-43A3-404A-AEFE-2F926C33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nadwozia2</dc:creator>
  <dc:description/>
  <cp:lastModifiedBy>nadwozia2</cp:lastModifiedBy>
  <cp:revision>2</cp:revision>
  <dcterms:created xsi:type="dcterms:W3CDTF">2021-06-01T08:30:00Z</dcterms:created>
  <dcterms:modified xsi:type="dcterms:W3CDTF">2021-06-01T08:30:00Z</dcterms:modified>
</cp:coreProperties>
</file>